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11D5" w14:textId="77777777" w:rsidR="00E35306" w:rsidRDefault="00E35306">
      <w:pPr>
        <w:pStyle w:val="TijeloA"/>
        <w:spacing w:before="120" w:after="120" w:line="300" w:lineRule="auto"/>
      </w:pPr>
    </w:p>
    <w:tbl>
      <w:tblPr>
        <w:tblStyle w:val="TableNormal"/>
        <w:tblW w:w="9214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E35306" w14:paraId="2CCBABEA" w14:textId="77777777" w:rsidTr="00B22240">
        <w:trPr>
          <w:trHeight w:hRule="exact" w:val="583"/>
        </w:trPr>
        <w:tc>
          <w:tcPr>
            <w:tcW w:w="921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7EB52" w14:textId="77777777" w:rsidR="00E35306" w:rsidRPr="00A86480" w:rsidRDefault="00000000" w:rsidP="00A8648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86480">
              <w:rPr>
                <w:b/>
                <w:bCs/>
                <w:sz w:val="22"/>
                <w:szCs w:val="22"/>
              </w:rPr>
              <w:t>ABSTRACT FORM</w:t>
            </w:r>
          </w:p>
        </w:tc>
      </w:tr>
    </w:tbl>
    <w:p w14:paraId="1C8F04E7" w14:textId="77777777" w:rsidR="00E35306" w:rsidRDefault="00E35306" w:rsidP="00A86480">
      <w:pPr>
        <w:pStyle w:val="TijeloA"/>
        <w:widowControl w:val="0"/>
        <w:spacing w:before="120" w:after="120"/>
      </w:pPr>
    </w:p>
    <w:p w14:paraId="35BBE40A" w14:textId="77777777" w:rsidR="00E35306" w:rsidRDefault="00E35306">
      <w:pPr>
        <w:pStyle w:val="TijeloA"/>
        <w:spacing w:before="120" w:after="120" w:line="336" w:lineRule="auto"/>
      </w:pPr>
    </w:p>
    <w:tbl>
      <w:tblPr>
        <w:tblStyle w:val="TableNormal"/>
        <w:tblW w:w="9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4"/>
        <w:gridCol w:w="7001"/>
      </w:tblGrid>
      <w:tr w:rsidR="00E35306" w14:paraId="483A2181" w14:textId="77777777">
        <w:trPr>
          <w:trHeight w:val="2000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9E76" w14:textId="77777777" w:rsidR="00A86480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  <w:sz w:val="28"/>
                <w:szCs w:val="28"/>
              </w:rPr>
              <w:t>Title</w:t>
            </w:r>
          </w:p>
          <w:p w14:paraId="5012DFAA" w14:textId="77777777" w:rsidR="00A86480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br/>
              <w:t xml:space="preserve">(Enter the </w:t>
            </w:r>
          </w:p>
          <w:p w14:paraId="59F5194D" w14:textId="77777777" w:rsidR="00A86480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t xml:space="preserve">title in </w:t>
            </w:r>
          </w:p>
          <w:p w14:paraId="4E578CF5" w14:textId="77777777" w:rsidR="00A86480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t xml:space="preserve">uppercase </w:t>
            </w:r>
          </w:p>
          <w:p w14:paraId="04283079" w14:textId="2AD87D9C" w:rsidR="00E35306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t>letters)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24A3" w14:textId="77777777" w:rsidR="00A86480" w:rsidRDefault="00000000">
            <w:r>
              <w:t xml:space="preserve"> </w:t>
            </w:r>
            <w:r>
              <w:br/>
            </w:r>
          </w:p>
          <w:p w14:paraId="076D47A8" w14:textId="77777777" w:rsidR="00A86480" w:rsidRDefault="00A86480"/>
          <w:p w14:paraId="14D84775" w14:textId="5DE07820" w:rsidR="00E35306" w:rsidRDefault="00000000">
            <w:r>
              <w:t>Maximum 220 characters.</w:t>
            </w:r>
          </w:p>
        </w:tc>
      </w:tr>
      <w:tr w:rsidR="00E35306" w14:paraId="292B5E5C" w14:textId="77777777">
        <w:trPr>
          <w:trHeight w:val="2102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5103" w14:textId="77777777" w:rsidR="00A86480" w:rsidRDefault="00000000">
            <w:pPr>
              <w:rPr>
                <w:b/>
                <w:bCs/>
                <w:sz w:val="28"/>
                <w:szCs w:val="28"/>
              </w:rPr>
            </w:pPr>
            <w:r w:rsidRPr="00A86480">
              <w:rPr>
                <w:b/>
                <w:bCs/>
                <w:sz w:val="28"/>
                <w:szCs w:val="28"/>
              </w:rPr>
              <w:t>Authors</w:t>
            </w:r>
          </w:p>
          <w:p w14:paraId="79242F12" w14:textId="40BC2911" w:rsidR="00E35306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br/>
            </w:r>
            <w:r w:rsidRPr="00A86480">
              <w:rPr>
                <w:b/>
                <w:bCs/>
              </w:rPr>
              <w:br/>
              <w:t>(Name</w:t>
            </w:r>
            <w:r w:rsidRPr="00A86480">
              <w:rPr>
                <w:b/>
                <w:bCs/>
                <w:vertAlign w:val="superscript"/>
              </w:rPr>
              <w:t>1</w:t>
            </w:r>
            <w:r w:rsidRPr="00A86480">
              <w:rPr>
                <w:b/>
                <w:bCs/>
              </w:rPr>
              <w:t xml:space="preserve"> Surname</w:t>
            </w:r>
            <w:r w:rsidRPr="00A86480">
              <w:rPr>
                <w:b/>
                <w:bCs/>
                <w:vertAlign w:val="superscript"/>
              </w:rPr>
              <w:t>1</w:t>
            </w:r>
            <w:r w:rsidRPr="00A86480">
              <w:rPr>
                <w:b/>
                <w:bCs/>
              </w:rPr>
              <w:t>, Name</w:t>
            </w:r>
            <w:r w:rsidRPr="00A86480">
              <w:rPr>
                <w:b/>
                <w:bCs/>
                <w:vertAlign w:val="superscript"/>
              </w:rPr>
              <w:t>2</w:t>
            </w:r>
            <w:r w:rsidRPr="00A86480">
              <w:rPr>
                <w:b/>
                <w:bCs/>
              </w:rPr>
              <w:t xml:space="preserve"> Surname</w:t>
            </w:r>
            <w:proofErr w:type="gramStart"/>
            <w:r w:rsidRPr="00A86480">
              <w:rPr>
                <w:b/>
                <w:bCs/>
                <w:vertAlign w:val="superscript"/>
              </w:rPr>
              <w:t>2</w:t>
            </w:r>
            <w:r w:rsidRPr="00A86480">
              <w:rPr>
                <w:b/>
                <w:bCs/>
              </w:rPr>
              <w:t>..</w:t>
            </w:r>
            <w:proofErr w:type="gramEnd"/>
            <w:r w:rsidRPr="00A86480">
              <w:rPr>
                <w:b/>
                <w:bCs/>
              </w:rPr>
              <w:t>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C43D" w14:textId="77777777" w:rsidR="00E35306" w:rsidRDefault="00E35306">
            <w:pPr>
              <w:pStyle w:val="TijeloA"/>
              <w:spacing w:before="120" w:after="120" w:line="336" w:lineRule="auto"/>
            </w:pPr>
          </w:p>
        </w:tc>
      </w:tr>
      <w:tr w:rsidR="00E35306" w14:paraId="27D517AE" w14:textId="77777777">
        <w:trPr>
          <w:trHeight w:val="2106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7E45" w14:textId="77777777" w:rsidR="00A86480" w:rsidRPr="00A86480" w:rsidRDefault="00000000">
            <w:pPr>
              <w:rPr>
                <w:b/>
                <w:bCs/>
                <w:sz w:val="28"/>
                <w:szCs w:val="28"/>
              </w:rPr>
            </w:pPr>
            <w:r w:rsidRPr="00A86480">
              <w:rPr>
                <w:b/>
                <w:bCs/>
                <w:sz w:val="28"/>
                <w:szCs w:val="28"/>
              </w:rPr>
              <w:t>Institution</w:t>
            </w:r>
          </w:p>
          <w:p w14:paraId="73BC379E" w14:textId="77777777" w:rsid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br/>
            </w:r>
          </w:p>
          <w:p w14:paraId="7FCFAF2F" w14:textId="736B3AD0" w:rsidR="00E35306" w:rsidRPr="00A86480" w:rsidRDefault="00000000">
            <w:pPr>
              <w:rPr>
                <w:b/>
                <w:bCs/>
              </w:rPr>
            </w:pPr>
            <w:r w:rsidRPr="00A86480">
              <w:rPr>
                <w:b/>
                <w:bCs/>
              </w:rPr>
              <w:br/>
              <w:t>(Institution</w:t>
            </w:r>
            <w:r w:rsidRPr="00A86480">
              <w:rPr>
                <w:b/>
                <w:bCs/>
                <w:vertAlign w:val="superscript"/>
              </w:rPr>
              <w:t>1</w:t>
            </w:r>
            <w:r w:rsidRPr="00A86480">
              <w:rPr>
                <w:b/>
                <w:bCs/>
              </w:rPr>
              <w:t>, Institution</w:t>
            </w:r>
            <w:proofErr w:type="gramStart"/>
            <w:r w:rsidRPr="00A86480">
              <w:rPr>
                <w:b/>
                <w:bCs/>
                <w:vertAlign w:val="superscript"/>
              </w:rPr>
              <w:t>2</w:t>
            </w:r>
            <w:r w:rsidRPr="00A86480">
              <w:rPr>
                <w:b/>
                <w:bCs/>
              </w:rPr>
              <w:t>..</w:t>
            </w:r>
            <w:proofErr w:type="gramEnd"/>
            <w:r w:rsidRPr="00A86480">
              <w:rPr>
                <w:b/>
                <w:bCs/>
              </w:rPr>
              <w:t>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8E04" w14:textId="77777777" w:rsidR="00E35306" w:rsidRDefault="00E35306">
            <w:pPr>
              <w:pStyle w:val="TijeloA"/>
              <w:spacing w:before="120" w:after="120" w:line="336" w:lineRule="auto"/>
            </w:pPr>
          </w:p>
        </w:tc>
      </w:tr>
      <w:tr w:rsidR="00E35306" w14:paraId="32A628FF" w14:textId="77777777">
        <w:trPr>
          <w:trHeight w:val="1272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3B17" w14:textId="77777777" w:rsidR="00E35306" w:rsidRPr="00A86480" w:rsidRDefault="00000000">
            <w:pPr>
              <w:rPr>
                <w:b/>
                <w:bCs/>
                <w:sz w:val="28"/>
                <w:szCs w:val="28"/>
              </w:rPr>
            </w:pPr>
            <w:r w:rsidRPr="00A86480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A2C4" w14:textId="6CE2B507" w:rsidR="00E35306" w:rsidRDefault="00000000">
            <w:r>
              <w:br/>
              <w:t>E-mail of the corresponding author.</w:t>
            </w:r>
          </w:p>
        </w:tc>
      </w:tr>
      <w:tr w:rsidR="00E35306" w14:paraId="0EB4FE3B" w14:textId="77777777">
        <w:trPr>
          <w:trHeight w:val="7236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98C7" w14:textId="77777777" w:rsidR="00E35306" w:rsidRPr="00A86480" w:rsidRDefault="00000000">
            <w:pPr>
              <w:rPr>
                <w:b/>
                <w:bCs/>
                <w:sz w:val="28"/>
                <w:szCs w:val="28"/>
              </w:rPr>
            </w:pPr>
            <w:r w:rsidRPr="00A86480">
              <w:rPr>
                <w:b/>
                <w:bCs/>
                <w:sz w:val="28"/>
                <w:szCs w:val="28"/>
              </w:rPr>
              <w:lastRenderedPageBreak/>
              <w:t>Abstract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18E5" w14:textId="77777777" w:rsidR="002A6FF4" w:rsidRDefault="002A6FF4"/>
          <w:p w14:paraId="72825300" w14:textId="77777777" w:rsidR="002A6FF4" w:rsidRDefault="002A6FF4"/>
          <w:p w14:paraId="6728E180" w14:textId="77777777" w:rsidR="002A6FF4" w:rsidRDefault="002A6FF4"/>
          <w:p w14:paraId="46E560F4" w14:textId="77777777" w:rsidR="002A6FF4" w:rsidRDefault="002A6FF4"/>
          <w:p w14:paraId="3E415390" w14:textId="77777777" w:rsidR="002A6FF4" w:rsidRDefault="002A6FF4"/>
          <w:p w14:paraId="1CEC9A29" w14:textId="77777777" w:rsidR="002A6FF4" w:rsidRDefault="002A6FF4"/>
          <w:p w14:paraId="073DE765" w14:textId="77777777" w:rsidR="002A6FF4" w:rsidRDefault="002A6FF4"/>
          <w:p w14:paraId="5914D179" w14:textId="3BE2CF77" w:rsidR="00E35306" w:rsidRDefault="00000000">
            <w:r>
              <w:br/>
            </w:r>
            <w:r w:rsidR="00A86480" w:rsidRPr="00A86480">
              <w:t>Enter the abstract text here. The abstract should contain essential information about the research, including the objective, methods, results, and conclusion. The maximum length of the abstract is 300 words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35306" w14:paraId="14FAC194" w14:textId="77777777">
        <w:trPr>
          <w:trHeight w:val="1177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C6CB" w14:textId="77777777" w:rsidR="00E35306" w:rsidRPr="00A86480" w:rsidRDefault="00000000">
            <w:pPr>
              <w:rPr>
                <w:b/>
                <w:bCs/>
                <w:sz w:val="28"/>
                <w:szCs w:val="28"/>
              </w:rPr>
            </w:pPr>
            <w:r w:rsidRPr="00A86480">
              <w:rPr>
                <w:b/>
                <w:bCs/>
                <w:sz w:val="28"/>
                <w:szCs w:val="28"/>
              </w:rPr>
              <w:t>Keywords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3DC6" w14:textId="77777777" w:rsidR="00E35306" w:rsidRDefault="00000000">
            <w:r>
              <w:br/>
              <w:t>Enter up to five keywords separated by commas.</w:t>
            </w:r>
          </w:p>
        </w:tc>
      </w:tr>
    </w:tbl>
    <w:p w14:paraId="72E10CC6" w14:textId="77777777" w:rsidR="00E35306" w:rsidRDefault="00E35306">
      <w:pPr>
        <w:pStyle w:val="TijeloA"/>
        <w:widowControl w:val="0"/>
        <w:spacing w:before="120" w:after="120"/>
        <w:ind w:left="108" w:hanging="108"/>
      </w:pPr>
    </w:p>
    <w:p w14:paraId="3EB4091B" w14:textId="77777777" w:rsidR="00E35306" w:rsidRDefault="00E35306">
      <w:pPr>
        <w:pStyle w:val="TijeloA"/>
        <w:widowControl w:val="0"/>
        <w:spacing w:before="120" w:after="120"/>
      </w:pPr>
    </w:p>
    <w:p w14:paraId="1BCE3058" w14:textId="77777777" w:rsidR="00E35306" w:rsidRDefault="00E35306">
      <w:pPr>
        <w:pStyle w:val="TijeloA"/>
        <w:pBdr>
          <w:bottom w:val="single" w:sz="6" w:space="0" w:color="BFC3C8"/>
        </w:pBdr>
        <w:spacing w:before="120" w:after="120" w:line="24" w:lineRule="auto"/>
      </w:pPr>
    </w:p>
    <w:p w14:paraId="50216A26" w14:textId="77777777" w:rsidR="00E35306" w:rsidRDefault="00E35306">
      <w:pPr>
        <w:pStyle w:val="TijeloA"/>
        <w:spacing w:before="120" w:after="120"/>
      </w:pPr>
    </w:p>
    <w:p w14:paraId="2CF206E7" w14:textId="77777777" w:rsidR="00E35306" w:rsidRPr="00A86480" w:rsidRDefault="00000000">
      <w:pPr>
        <w:pStyle w:val="TijeloA"/>
        <w:spacing w:before="120" w:after="120"/>
        <w:rPr>
          <w:b/>
          <w:bCs/>
          <w:sz w:val="30"/>
          <w:szCs w:val="30"/>
        </w:rPr>
      </w:pPr>
      <w:r w:rsidRPr="00A86480">
        <w:rPr>
          <w:b/>
          <w:bCs/>
        </w:rPr>
        <w:t xml:space="preserve">Notes for authors: </w:t>
      </w:r>
    </w:p>
    <w:p w14:paraId="0FA1E279" w14:textId="55BFC332" w:rsidR="00A86480" w:rsidRDefault="00A86480" w:rsidP="002A6FF4">
      <w:pPr>
        <w:pStyle w:val="TijeloA"/>
        <w:numPr>
          <w:ilvl w:val="0"/>
          <w:numId w:val="2"/>
        </w:numPr>
        <w:spacing w:line="360" w:lineRule="auto"/>
      </w:pPr>
      <w:r w:rsidRPr="00A86480">
        <w:t>The abstract must be written in Croatian and English</w:t>
      </w:r>
      <w:r w:rsidR="002A6FF4">
        <w:t>.</w:t>
      </w:r>
    </w:p>
    <w:p w14:paraId="60031E58" w14:textId="6B7EF498" w:rsidR="00E35306" w:rsidRPr="002A6FF4" w:rsidRDefault="00000000" w:rsidP="002A6FF4">
      <w:pPr>
        <w:pStyle w:val="TijeloA"/>
        <w:numPr>
          <w:ilvl w:val="0"/>
          <w:numId w:val="2"/>
        </w:numPr>
        <w:spacing w:line="360" w:lineRule="auto"/>
        <w:rPr>
          <w:lang w:val="it-IT"/>
        </w:rPr>
      </w:pPr>
      <w:r>
        <w:t>Use Times New Roman font, size 12 pt, line spacing 1.5.</w:t>
      </w:r>
    </w:p>
    <w:p w14:paraId="44FA5F51" w14:textId="4FB5CDD9" w:rsidR="00A86480" w:rsidRDefault="00A86480" w:rsidP="002A6FF4">
      <w:pPr>
        <w:pStyle w:val="TijeloA"/>
        <w:numPr>
          <w:ilvl w:val="0"/>
          <w:numId w:val="2"/>
        </w:numPr>
        <w:spacing w:line="360" w:lineRule="auto"/>
      </w:pPr>
      <w:r>
        <w:t xml:space="preserve">The abstract </w:t>
      </w:r>
      <w:r w:rsidRPr="00A86480">
        <w:t>should be clearly structured, with sections for objective, methods, results, and conclusion.</w:t>
      </w:r>
    </w:p>
    <w:p w14:paraId="23C15600" w14:textId="6CFE0FFB" w:rsidR="00E35306" w:rsidRDefault="00000000" w:rsidP="002A6FF4">
      <w:pPr>
        <w:pStyle w:val="TijeloA"/>
        <w:numPr>
          <w:ilvl w:val="0"/>
          <w:numId w:val="2"/>
        </w:numPr>
        <w:spacing w:line="360" w:lineRule="auto"/>
      </w:pPr>
      <w:r>
        <w:t>Submit the abstract in .doc or .docx format.</w:t>
      </w:r>
    </w:p>
    <w:p w14:paraId="4B0D0329" w14:textId="77777777" w:rsidR="00E35306" w:rsidRDefault="00000000" w:rsidP="002A6FF4">
      <w:pPr>
        <w:pStyle w:val="TijeloA"/>
        <w:numPr>
          <w:ilvl w:val="0"/>
          <w:numId w:val="2"/>
        </w:numPr>
        <w:spacing w:line="360" w:lineRule="auto"/>
      </w:pPr>
      <w:r>
        <w:t>Please respect the submission deadlines.</w:t>
      </w:r>
    </w:p>
    <w:sectPr w:rsidR="00E35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32FD" w14:textId="77777777" w:rsidR="00600FE8" w:rsidRDefault="00600FE8">
      <w:r>
        <w:separator/>
      </w:r>
    </w:p>
  </w:endnote>
  <w:endnote w:type="continuationSeparator" w:id="0">
    <w:p w14:paraId="6D9B5F8D" w14:textId="77777777" w:rsidR="00600FE8" w:rsidRDefault="006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0E61" w14:textId="77777777" w:rsidR="00673634" w:rsidRDefault="0067363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404D" w14:textId="77777777" w:rsidR="00673634" w:rsidRDefault="0067363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CA4C" w14:textId="77777777" w:rsidR="00673634" w:rsidRDefault="006736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9C03" w14:textId="77777777" w:rsidR="00600FE8" w:rsidRDefault="00600FE8">
      <w:r>
        <w:separator/>
      </w:r>
    </w:p>
  </w:footnote>
  <w:footnote w:type="continuationSeparator" w:id="0">
    <w:p w14:paraId="076B3F43" w14:textId="77777777" w:rsidR="00600FE8" w:rsidRDefault="0060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95F7" w14:textId="77777777" w:rsidR="00673634" w:rsidRDefault="006736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6CF4" w14:textId="77777777" w:rsidR="00A86480" w:rsidRDefault="00A86480" w:rsidP="00673634">
    <w:pPr>
      <w:pStyle w:val="TijeloA"/>
      <w:spacing w:before="120" w:after="120" w:line="360" w:lineRule="auto"/>
      <w:jc w:val="center"/>
      <w:rPr>
        <w:sz w:val="28"/>
        <w:szCs w:val="28"/>
      </w:rPr>
    </w:pPr>
    <w:r w:rsidRPr="00A86480">
      <w:rPr>
        <w:sz w:val="28"/>
        <w:szCs w:val="28"/>
      </w:rPr>
      <w:t xml:space="preserve">Advanced Technologies in Laboratory Medicine: </w:t>
    </w:r>
  </w:p>
  <w:p w14:paraId="0C8A88C1" w14:textId="1A638462" w:rsidR="00E35306" w:rsidRDefault="00A86480" w:rsidP="00673634">
    <w:pPr>
      <w:pStyle w:val="TijeloA"/>
      <w:spacing w:before="120" w:after="120" w:line="360" w:lineRule="auto"/>
      <w:jc w:val="center"/>
      <w:rPr>
        <w:sz w:val="28"/>
        <w:szCs w:val="28"/>
      </w:rPr>
    </w:pPr>
    <w:r w:rsidRPr="00A86480">
      <w:rPr>
        <w:sz w:val="28"/>
        <w:szCs w:val="28"/>
      </w:rPr>
      <w:t>Connecting Science and Clinical Practice</w:t>
    </w:r>
  </w:p>
  <w:p w14:paraId="39AD0292" w14:textId="77777777" w:rsidR="00E35306" w:rsidRDefault="00E35306">
    <w:pPr>
      <w:pStyle w:val="Zaglavlje"/>
      <w:tabs>
        <w:tab w:val="clear" w:pos="9406"/>
        <w:tab w:val="right" w:pos="9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63FF" w14:textId="77777777" w:rsidR="00673634" w:rsidRDefault="006736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C86"/>
    <w:multiLevelType w:val="hybridMultilevel"/>
    <w:tmpl w:val="FB6C2368"/>
    <w:styleLink w:val="Importiranistil1"/>
    <w:lvl w:ilvl="0" w:tplc="CE40046E">
      <w:start w:val="1"/>
      <w:numFmt w:val="decimal"/>
      <w:lvlText w:val="%1."/>
      <w:lvlJc w:val="left"/>
      <w:pPr>
        <w:ind w:left="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5FC44FB0">
      <w:start w:val="1"/>
      <w:numFmt w:val="lowerLetter"/>
      <w:lvlText w:val="%2."/>
      <w:lvlJc w:val="left"/>
      <w:pPr>
        <w:ind w:left="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8F46ECDE">
      <w:start w:val="1"/>
      <w:numFmt w:val="lowerRoman"/>
      <w:lvlText w:val="%3."/>
      <w:lvlJc w:val="left"/>
      <w:pPr>
        <w:ind w:left="11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A692C214">
      <w:start w:val="1"/>
      <w:numFmt w:val="decimal"/>
      <w:lvlText w:val="%4."/>
      <w:lvlJc w:val="left"/>
      <w:pPr>
        <w:ind w:left="1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D70BC1C">
      <w:start w:val="1"/>
      <w:numFmt w:val="lowerLetter"/>
      <w:lvlText w:val="%5."/>
      <w:lvlJc w:val="left"/>
      <w:pPr>
        <w:ind w:left="19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220EC93C">
      <w:start w:val="1"/>
      <w:numFmt w:val="lowerRoman"/>
      <w:lvlText w:val="%6."/>
      <w:lvlJc w:val="left"/>
      <w:pPr>
        <w:ind w:left="23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B228465E">
      <w:start w:val="1"/>
      <w:numFmt w:val="decimal"/>
      <w:lvlText w:val="%7."/>
      <w:lvlJc w:val="left"/>
      <w:pPr>
        <w:ind w:left="2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18AE4BF0">
      <w:start w:val="1"/>
      <w:numFmt w:val="lowerLetter"/>
      <w:lvlText w:val="%8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A246C28C">
      <w:start w:val="1"/>
      <w:numFmt w:val="lowerLetter"/>
      <w:lvlText w:val="%9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" w15:restartNumberingAfterBreak="0">
    <w:nsid w:val="25FF4EFF"/>
    <w:multiLevelType w:val="hybridMultilevel"/>
    <w:tmpl w:val="FB6C2368"/>
    <w:numStyleLink w:val="Importiranistil1"/>
  </w:abstractNum>
  <w:num w:numId="1" w16cid:durableId="1733652586">
    <w:abstractNumId w:val="0"/>
  </w:num>
  <w:num w:numId="2" w16cid:durableId="191404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06"/>
    <w:rsid w:val="00091234"/>
    <w:rsid w:val="002A6FF4"/>
    <w:rsid w:val="00600FE8"/>
    <w:rsid w:val="00673634"/>
    <w:rsid w:val="008E69A9"/>
    <w:rsid w:val="00A86480"/>
    <w:rsid w:val="00B22240"/>
    <w:rsid w:val="00BC308D"/>
    <w:rsid w:val="00E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2BB7"/>
  <w15:docId w15:val="{F3D3AB67-1EF8-455C-9908-B3792EF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">
    <w:name w:val="Tijel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aglavlje">
    <w:name w:val="header"/>
    <w:pPr>
      <w:tabs>
        <w:tab w:val="center" w:pos="4703"/>
        <w:tab w:val="right" w:pos="94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ranistil1">
    <w:name w:val="Importirani stil 1"/>
    <w:pPr>
      <w:numPr>
        <w:numId w:val="1"/>
      </w:numPr>
    </w:pPr>
  </w:style>
  <w:style w:type="paragraph" w:styleId="Podnoje">
    <w:name w:val="footer"/>
    <w:basedOn w:val="Normal"/>
    <w:link w:val="PodnojeChar"/>
    <w:uiPriority w:val="99"/>
    <w:unhideWhenUsed/>
    <w:rsid w:val="00A864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648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8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 Pešut</cp:lastModifiedBy>
  <cp:revision>4</cp:revision>
  <dcterms:created xsi:type="dcterms:W3CDTF">2025-07-01T13:56:00Z</dcterms:created>
  <dcterms:modified xsi:type="dcterms:W3CDTF">2025-07-01T14:13:00Z</dcterms:modified>
</cp:coreProperties>
</file>