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 A"/>
        <w:spacing w:before="120" w:after="120" w:line="300" w:lineRule="auto"/>
      </w:pPr>
    </w:p>
    <w:tbl>
      <w:tblPr>
        <w:tblW w:w="90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30"/>
      </w:tblGrid>
      <w:tr>
        <w:tblPrEx>
          <w:shd w:val="clear" w:color="auto" w:fill="ced7e7"/>
        </w:tblPrEx>
        <w:trPr>
          <w:trHeight w:val="559" w:hRule="exact"/>
        </w:trPr>
        <w:tc>
          <w:tcPr>
            <w:tcW w:type="dxa" w:w="9030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  <w:jc w:val="center"/>
            </w:pPr>
            <w:r>
              <w:rPr>
                <w:b w:val="1"/>
                <w:bCs w:val="1"/>
                <w:spacing w:val="24"/>
                <w:sz w:val="22"/>
                <w:szCs w:val="22"/>
                <w:shd w:val="nil" w:color="auto" w:fill="auto"/>
                <w:rtl w:val="0"/>
                <w:lang w:val="en-US"/>
              </w:rPr>
              <w:t>OBRAZAC ZA SA</w:t>
            </w:r>
            <w:r>
              <w:rPr>
                <w:b w:val="1"/>
                <w:bCs w:val="1"/>
                <w:spacing w:val="24"/>
                <w:sz w:val="22"/>
                <w:szCs w:val="22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pacing w:val="24"/>
                <w:sz w:val="22"/>
                <w:szCs w:val="22"/>
                <w:shd w:val="nil" w:color="auto" w:fill="auto"/>
                <w:rtl w:val="0"/>
                <w:lang w:val="en-US"/>
              </w:rPr>
              <w:t>ETAK</w:t>
            </w:r>
          </w:p>
        </w:tc>
      </w:tr>
    </w:tbl>
    <w:p>
      <w:pPr>
        <w:pStyle w:val="Tijelo A"/>
        <w:widowControl w:val="0"/>
        <w:spacing w:before="120" w:after="120"/>
        <w:ind w:left="108" w:hanging="108"/>
      </w:pPr>
    </w:p>
    <w:p>
      <w:pPr>
        <w:pStyle w:val="Tijelo A"/>
        <w:spacing w:before="120" w:after="120" w:line="336" w:lineRule="auto"/>
      </w:pPr>
    </w:p>
    <w:tbl>
      <w:tblPr>
        <w:tblW w:w="902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4"/>
        <w:gridCol w:w="7001"/>
      </w:tblGrid>
      <w:tr>
        <w:tblPrEx>
          <w:shd w:val="clear" w:color="auto" w:fill="ced7e7"/>
        </w:tblPrEx>
        <w:trPr>
          <w:trHeight w:val="2000" w:hRule="atLeast"/>
        </w:trPr>
        <w:tc>
          <w:tcPr>
            <w:tcW w:type="dxa" w:w="2024"/>
            <w:tcBorders>
              <w:top w:val="single" w:color="3b75c2" w:sz="6" w:space="0" w:shadow="0" w:frame="0"/>
              <w:left w:val="single" w:color="ffffff" w:sz="6" w:space="0" w:shadow="0" w:frame="0"/>
              <w:bottom w:val="single" w:color="3b75c2" w:sz="6" w:space="0" w:shadow="0" w:frame="0"/>
              <w:right w:val="single" w:color="3b75c2" w:sz="6" w:space="0" w:shadow="0" w:frame="0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00" w:lineRule="auto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Naslov</w:t>
            </w:r>
          </w:p>
          <w:p>
            <w:pPr>
              <w:pStyle w:val="Tijelo A"/>
              <w:bidi w:val="0"/>
              <w:spacing w:before="120" w:after="120"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(Upi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ite naslov rada velikim slovima)</w:t>
            </w:r>
          </w:p>
        </w:tc>
        <w:tc>
          <w:tcPr>
            <w:tcW w:type="dxa" w:w="7001"/>
            <w:tcBorders>
              <w:top w:val="single" w:color="3b75c2" w:sz="6" w:space="0" w:shadow="0" w:frame="0"/>
              <w:left w:val="single" w:color="3b75c2" w:sz="6" w:space="0" w:shadow="0" w:frame="0"/>
              <w:bottom w:val="single" w:color="3b75c2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Tijelo A"/>
              <w:bidi w:val="0"/>
              <w:spacing w:before="120" w:after="120" w:line="33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Maksimalno 220 znakova.</w:t>
            </w:r>
          </w:p>
        </w:tc>
      </w:tr>
      <w:tr>
        <w:tblPrEx>
          <w:shd w:val="clear" w:color="auto" w:fill="ced7e7"/>
        </w:tblPrEx>
        <w:trPr>
          <w:trHeight w:val="2102" w:hRule="atLeast"/>
        </w:trPr>
        <w:tc>
          <w:tcPr>
            <w:tcW w:type="dxa" w:w="2024"/>
            <w:tcBorders>
              <w:top w:val="single" w:color="3b75c2" w:sz="6" w:space="0" w:shadow="0" w:frame="0"/>
              <w:left w:val="single" w:color="ffffff" w:sz="6" w:space="0" w:shadow="0" w:frame="0"/>
              <w:bottom w:val="single" w:color="3b75c2" w:sz="6" w:space="0" w:shadow="0" w:frame="0"/>
              <w:right w:val="single" w:color="3b75c2" w:sz="6" w:space="0" w:shadow="0" w:frame="0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00" w:lineRule="auto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Autori</w:t>
            </w:r>
          </w:p>
          <w:p>
            <w:pPr>
              <w:pStyle w:val="Tijelo A"/>
              <w:spacing w:before="120" w:after="120" w:line="300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bidi w:val="0"/>
              <w:spacing w:before="120" w:after="120"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(Ime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en-US"/>
              </w:rPr>
              <w:t xml:space="preserve">1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Prezime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en-US"/>
              </w:rPr>
              <w:t>1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, Ime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en-US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Prezime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en-US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..)</w:t>
            </w:r>
          </w:p>
        </w:tc>
        <w:tc>
          <w:tcPr>
            <w:tcW w:type="dxa" w:w="7001"/>
            <w:tcBorders>
              <w:top w:val="single" w:color="3b75c2" w:sz="6" w:space="0" w:shadow="0" w:frame="0"/>
              <w:left w:val="single" w:color="3b75c2" w:sz="6" w:space="0" w:shadow="0" w:frame="0"/>
              <w:bottom w:val="single" w:color="3b75c2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106" w:hRule="atLeast"/>
        </w:trPr>
        <w:tc>
          <w:tcPr>
            <w:tcW w:type="dxa" w:w="2024"/>
            <w:tcBorders>
              <w:top w:val="single" w:color="3b75c2" w:sz="6" w:space="0" w:shadow="0" w:frame="0"/>
              <w:left w:val="single" w:color="ffffff" w:sz="6" w:space="0" w:shadow="0" w:frame="0"/>
              <w:bottom w:val="single" w:color="3b75c2" w:sz="6" w:space="0" w:shadow="0" w:frame="0"/>
              <w:right w:val="single" w:color="3b75c2" w:sz="6" w:space="0" w:shadow="0" w:frame="0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00" w:lineRule="auto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Institucija</w:t>
            </w:r>
          </w:p>
          <w:p>
            <w:pPr>
              <w:pStyle w:val="Tijelo A"/>
              <w:spacing w:before="120" w:after="120" w:line="300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bidi w:val="0"/>
              <w:spacing w:before="120" w:after="120"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(Institucija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en-US"/>
              </w:rPr>
              <w:t>1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, Institucija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en-US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..)</w:t>
            </w:r>
          </w:p>
        </w:tc>
        <w:tc>
          <w:tcPr>
            <w:tcW w:type="dxa" w:w="7001"/>
            <w:tcBorders>
              <w:top w:val="single" w:color="3b75c2" w:sz="6" w:space="0" w:shadow="0" w:frame="0"/>
              <w:left w:val="single" w:color="3b75c2" w:sz="6" w:space="0" w:shadow="0" w:frame="0"/>
              <w:bottom w:val="single" w:color="3b75c2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72" w:hRule="atLeast"/>
        </w:trPr>
        <w:tc>
          <w:tcPr>
            <w:tcW w:type="dxa" w:w="2024"/>
            <w:tcBorders>
              <w:top w:val="single" w:color="3b75c2" w:sz="6" w:space="0" w:shadow="0" w:frame="0"/>
              <w:left w:val="single" w:color="ffffff" w:sz="6" w:space="0" w:shadow="0" w:frame="0"/>
              <w:bottom w:val="single" w:color="3b75c2" w:sz="6" w:space="0" w:shadow="0" w:frame="0"/>
              <w:right w:val="single" w:color="3b75c2" w:sz="6" w:space="0" w:shadow="0" w:frame="0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0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7001"/>
            <w:tcBorders>
              <w:top w:val="single" w:color="3b75c2" w:sz="6" w:space="0" w:shadow="0" w:frame="0"/>
              <w:left w:val="single" w:color="3b75c2" w:sz="6" w:space="0" w:shadow="0" w:frame="0"/>
              <w:bottom w:val="single" w:color="3b75c2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bidi w:val="0"/>
              <w:spacing w:before="120" w:after="120" w:line="33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E-mail glavnog autora.</w:t>
            </w:r>
          </w:p>
        </w:tc>
      </w:tr>
      <w:tr>
        <w:tblPrEx>
          <w:shd w:val="clear" w:color="auto" w:fill="ced7e7"/>
        </w:tblPrEx>
        <w:trPr>
          <w:trHeight w:val="7236" w:hRule="atLeast"/>
        </w:trPr>
        <w:tc>
          <w:tcPr>
            <w:tcW w:type="dxa" w:w="2024"/>
            <w:tcBorders>
              <w:top w:val="single" w:color="3b75c2" w:sz="6" w:space="0" w:shadow="0" w:frame="0"/>
              <w:left w:val="single" w:color="ffffff" w:sz="6" w:space="0" w:shadow="0" w:frame="0"/>
              <w:bottom w:val="single" w:color="3b75c2" w:sz="6" w:space="0" w:shadow="0" w:frame="0"/>
              <w:right w:val="single" w:color="3b75c2" w:sz="6" w:space="0" w:shadow="0" w:frame="0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0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Sa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etak</w:t>
            </w:r>
          </w:p>
        </w:tc>
        <w:tc>
          <w:tcPr>
            <w:tcW w:type="dxa" w:w="7001"/>
            <w:tcBorders>
              <w:top w:val="single" w:color="3b75c2" w:sz="6" w:space="0" w:shadow="0" w:frame="0"/>
              <w:left w:val="single" w:color="3b75c2" w:sz="6" w:space="0" w:shadow="0" w:frame="0"/>
              <w:bottom w:val="single" w:color="3b75c2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bidi w:val="0"/>
              <w:spacing w:before="120" w:after="120" w:line="33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Tekst sa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etka upi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ite ovdje. Sa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etak treba sadr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avati osnovne informacije o istra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ivanju, uklju</w:t>
            </w:r>
            <w:r>
              <w:rPr>
                <w:shd w:val="nil" w:color="auto" w:fill="auto"/>
                <w:rtl w:val="0"/>
                <w:lang w:val="en-US"/>
              </w:rPr>
              <w:t>č</w:t>
            </w:r>
            <w:r>
              <w:rPr>
                <w:shd w:val="nil" w:color="auto" w:fill="auto"/>
                <w:rtl w:val="0"/>
                <w:lang w:val="en-US"/>
              </w:rPr>
              <w:t>uju</w:t>
            </w:r>
            <w:r>
              <w:rPr>
                <w:shd w:val="nil" w:color="auto" w:fill="auto"/>
                <w:rtl w:val="0"/>
                <w:lang w:val="en-US"/>
              </w:rPr>
              <w:t>ć</w:t>
            </w:r>
            <w:r>
              <w:rPr>
                <w:shd w:val="nil" w:color="auto" w:fill="auto"/>
                <w:rtl w:val="0"/>
                <w:lang w:val="en-US"/>
              </w:rPr>
              <w:t>i cilj, metode, rezultate i zaklju</w:t>
            </w:r>
            <w:r>
              <w:rPr>
                <w:shd w:val="nil" w:color="auto" w:fill="auto"/>
                <w:rtl w:val="0"/>
                <w:lang w:val="en-US"/>
              </w:rPr>
              <w:t>č</w:t>
            </w:r>
            <w:r>
              <w:rPr>
                <w:shd w:val="nil" w:color="auto" w:fill="auto"/>
                <w:rtl w:val="0"/>
                <w:lang w:val="en-US"/>
              </w:rPr>
              <w:t>ak. Maksimalna duljina sa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etka je 300 rije</w:t>
            </w:r>
            <w:r>
              <w:rPr>
                <w:shd w:val="nil" w:color="auto" w:fill="auto"/>
                <w:rtl w:val="0"/>
                <w:lang w:val="en-US"/>
              </w:rPr>
              <w:t>č</w:t>
            </w:r>
            <w:r>
              <w:rPr>
                <w:shd w:val="nil" w:color="auto" w:fill="auto"/>
                <w:rtl w:val="0"/>
                <w:lang w:val="en-US"/>
              </w:rPr>
              <w:t>i.</w:t>
            </w: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spacing w:before="120" w:after="120" w:line="336" w:lineRule="auto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177" w:hRule="atLeast"/>
        </w:trPr>
        <w:tc>
          <w:tcPr>
            <w:tcW w:type="dxa" w:w="2024"/>
            <w:tcBorders>
              <w:top w:val="single" w:color="3b75c2" w:sz="6" w:space="0" w:shadow="0" w:frame="0"/>
              <w:left w:val="single" w:color="ffffff" w:sz="6" w:space="0" w:shadow="0" w:frame="0"/>
              <w:bottom w:val="single" w:color="3b75c2" w:sz="6" w:space="0" w:shadow="0" w:frame="0"/>
              <w:right w:val="single" w:color="3b75c2" w:sz="6" w:space="0" w:shadow="0" w:frame="0"/>
            </w:tcBorders>
            <w:shd w:val="clear" w:color="auto" w:fill="e0e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0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Klju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ne rije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7001"/>
            <w:tcBorders>
              <w:top w:val="single" w:color="3b75c2" w:sz="6" w:space="0" w:shadow="0" w:frame="0"/>
              <w:left w:val="single" w:color="3b75c2" w:sz="6" w:space="0" w:shadow="0" w:frame="0"/>
              <w:bottom w:val="single" w:color="3b75c2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before="120" w:after="120" w:line="336" w:lineRule="auto"/>
              <w:rPr>
                <w:shd w:val="nil" w:color="auto" w:fill="auto"/>
                <w:lang w:val="en-US"/>
              </w:rPr>
            </w:pPr>
          </w:p>
          <w:p>
            <w:pPr>
              <w:pStyle w:val="Tijelo A"/>
              <w:bidi w:val="0"/>
              <w:spacing w:before="120" w:after="120" w:line="33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Upi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ite do pet klju</w:t>
            </w:r>
            <w:r>
              <w:rPr>
                <w:shd w:val="nil" w:color="auto" w:fill="auto"/>
                <w:rtl w:val="0"/>
                <w:lang w:val="en-US"/>
              </w:rPr>
              <w:t>č</w:t>
            </w:r>
            <w:r>
              <w:rPr>
                <w:shd w:val="nil" w:color="auto" w:fill="auto"/>
                <w:rtl w:val="0"/>
                <w:lang w:val="en-US"/>
              </w:rPr>
              <w:t>nih rije</w:t>
            </w:r>
            <w:r>
              <w:rPr>
                <w:shd w:val="nil" w:color="auto" w:fill="auto"/>
                <w:rtl w:val="0"/>
                <w:lang w:val="en-US"/>
              </w:rPr>
              <w:t>č</w:t>
            </w:r>
            <w:r>
              <w:rPr>
                <w:shd w:val="nil" w:color="auto" w:fill="auto"/>
                <w:rtl w:val="0"/>
                <w:lang w:val="en-US"/>
              </w:rPr>
              <w:t>i odvojenih zarezom.</w:t>
            </w:r>
          </w:p>
        </w:tc>
      </w:tr>
    </w:tbl>
    <w:p>
      <w:pPr>
        <w:pStyle w:val="Tijelo A"/>
        <w:widowControl w:val="0"/>
        <w:spacing w:before="120" w:after="120"/>
        <w:ind w:left="108" w:hanging="108"/>
      </w:pPr>
    </w:p>
    <w:p>
      <w:pPr>
        <w:pStyle w:val="Tijelo A"/>
        <w:widowControl w:val="0"/>
        <w:spacing w:before="120" w:after="120"/>
      </w:pPr>
    </w:p>
    <w:p>
      <w:pPr>
        <w:pStyle w:val="Tijelo A"/>
        <w:pBdr>
          <w:top w:val="nil"/>
          <w:left w:val="nil"/>
          <w:bottom w:val="single" w:color="bfc3c8" w:sz="6" w:space="0" w:shadow="0" w:frame="0"/>
          <w:right w:val="nil"/>
        </w:pBdr>
        <w:spacing w:before="120" w:after="120" w:line="24" w:lineRule="auto"/>
      </w:pPr>
    </w:p>
    <w:p>
      <w:pPr>
        <w:pStyle w:val="Tijelo A"/>
        <w:spacing w:before="120" w:after="120"/>
      </w:pPr>
    </w:p>
    <w:p>
      <w:pPr>
        <w:pStyle w:val="Tijelo A"/>
        <w:spacing w:before="120" w:after="120"/>
        <w:rPr>
          <w:b w:val="1"/>
          <w:bCs w:val="1"/>
          <w:sz w:val="30"/>
          <w:szCs w:val="3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Napomene za autore: </w:t>
      </w:r>
    </w:p>
    <w:p>
      <w:pPr>
        <w:pStyle w:val="Tijelo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etak mora biti napisan na hrvatskom jeziku.</w:t>
      </w:r>
    </w:p>
    <w:p>
      <w:pPr>
        <w:pStyle w:val="Tijelo A"/>
        <w:ind w:left="349" w:firstLine="0"/>
      </w:pPr>
    </w:p>
    <w:p>
      <w:pPr>
        <w:pStyle w:val="Tijel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Koristite font Times New Roman, veli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ina 12 pt, prored 1,5.</w:t>
      </w:r>
    </w:p>
    <w:p>
      <w:pPr>
        <w:pStyle w:val="Tijelo A"/>
        <w:ind w:left="349" w:firstLine="0"/>
      </w:pPr>
    </w:p>
    <w:p>
      <w:pPr>
        <w:pStyle w:val="Tijelo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etak treba biti jasno strukturiran, s odjeljcima za cilj, metode, rezultate i zaklju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ak.</w:t>
      </w:r>
    </w:p>
    <w:p>
      <w:pPr>
        <w:pStyle w:val="Tijelo A"/>
        <w:ind w:left="349" w:firstLine="0"/>
      </w:pPr>
    </w:p>
    <w:p>
      <w:pPr>
        <w:pStyle w:val="Tijelo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Po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aljite sa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etak u .doc ili .docx formatu.</w:t>
      </w:r>
    </w:p>
    <w:p>
      <w:pPr>
        <w:pStyle w:val="Tijelo A"/>
        <w:ind w:left="349" w:firstLine="0"/>
      </w:pPr>
    </w:p>
    <w:p>
      <w:pPr>
        <w:pStyle w:val="Tijelo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Molimo po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tujte rokove za slanje sa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etaka.</w:t>
      </w:r>
      <w:r/>
    </w:p>
    <w:sectPr>
      <w:headerReference w:type="default" r:id="rId4"/>
      <w:footerReference w:type="default" r:id="rId5"/>
      <w:pgSz w:w="1192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jelo A"/>
      <w:spacing w:before="120" w:after="120" w:line="300" w:lineRule="auto"/>
      <w:jc w:val="center"/>
      <w:rPr>
        <w:sz w:val="32"/>
        <w:szCs w:val="32"/>
      </w:rPr>
    </w:pPr>
    <w:r>
      <w:rPr>
        <w:sz w:val="32"/>
        <w:szCs w:val="32"/>
        <w:rtl w:val="0"/>
        <w:lang w:val="en-US"/>
      </w:rPr>
      <w:t>Znanost za bolju dijagnostiku</w:t>
    </w:r>
    <w:r>
      <w:rPr>
        <w:sz w:val="32"/>
        <w:szCs w:val="32"/>
        <w:rtl w:val="0"/>
        <w:lang w:val="en-US"/>
      </w:rPr>
      <w:t xml:space="preserve"> </w:t>
    </w:r>
  </w:p>
  <w:p>
    <w:pPr>
      <w:pStyle w:val="Tijelo A"/>
      <w:spacing w:before="120" w:after="120" w:line="300" w:lineRule="auto"/>
      <w:jc w:val="center"/>
      <w:rPr>
        <w:sz w:val="28"/>
        <w:szCs w:val="28"/>
      </w:rPr>
    </w:pPr>
    <w:r>
      <w:rPr>
        <w:sz w:val="28"/>
        <w:szCs w:val="28"/>
        <w:rtl w:val="0"/>
        <w:lang w:val="en-US"/>
      </w:rPr>
      <w:t>Novi koraci u laboratorijskoj medicini</w:t>
    </w:r>
  </w:p>
  <w:p>
    <w:pPr>
      <w:pStyle w:val="header"/>
      <w:tabs>
        <w:tab w:val="right" w:pos="9020"/>
        <w:tab w:val="clear" w:pos="9406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rani stil 1"/>
  </w:abstractNum>
  <w:abstractNum w:abstractNumId="1">
    <w:multiLevelType w:val="hybridMultilevel"/>
    <w:styleLink w:val="Importirani stil 1"/>
    <w:lvl w:ilvl="0">
      <w:start w:val="1"/>
      <w:numFmt w:val="decimal"/>
      <w:suff w:val="tab"/>
      <w:lvlText w:val="%1."/>
      <w:lvlJc w:val="left"/>
      <w:pPr>
        <w:ind w:left="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1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9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3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jelo A">
    <w:name w:val="Tijelo A"/>
    <w:next w:val="Tij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rani stil 1">
    <w:name w:val="Importirani sti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